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9DBB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方正小标宋_GBK" w:hAnsi="方正小标宋_GBK" w:eastAsia="方正小标宋_GBK" w:cs="方正小标宋_GBK"/>
          <w:spacing w:val="-6"/>
          <w:sz w:val="36"/>
          <w:szCs w:val="36"/>
          <w:highlight w:val="none"/>
        </w:rPr>
      </w:pPr>
      <w:r>
        <w:rPr>
          <w:rFonts w:hint="eastAsia" w:ascii="方正小标宋_GBK" w:hAnsi="方正小标宋_GBK" w:eastAsia="方正小标宋_GBK" w:cs="方正小标宋_GBK"/>
          <w:spacing w:val="-6"/>
          <w:sz w:val="36"/>
          <w:szCs w:val="36"/>
          <w:highlight w:val="none"/>
        </w:rPr>
        <w:t>湖南科技大学</w:t>
      </w:r>
      <w:r>
        <w:rPr>
          <w:rFonts w:hint="default" w:ascii="Times New Roman" w:hAnsi="Times New Roman" w:eastAsia="方正小标宋_GBK" w:cs="Times New Roman"/>
          <w:spacing w:val="-6"/>
          <w:sz w:val="36"/>
          <w:szCs w:val="36"/>
          <w:highlight w:val="none"/>
          <w:lang w:val="en-US" w:eastAsia="zh-CN"/>
        </w:rPr>
        <w:t>2025</w:t>
      </w:r>
      <w:r>
        <w:rPr>
          <w:rFonts w:hint="eastAsia" w:ascii="方正小标宋_GBK" w:hAnsi="方正小标宋_GBK" w:eastAsia="方正小标宋_GBK" w:cs="方正小标宋_GBK"/>
          <w:spacing w:val="-6"/>
          <w:sz w:val="36"/>
          <w:szCs w:val="36"/>
          <w:highlight w:val="none"/>
          <w:lang w:val="en-US" w:eastAsia="zh-CN"/>
        </w:rPr>
        <w:t>年</w:t>
      </w:r>
      <w:r>
        <w:rPr>
          <w:rFonts w:hint="eastAsia" w:ascii="方正小标宋_GBK" w:hAnsi="方正小标宋_GBK" w:eastAsia="方正小标宋_GBK" w:cs="方正小标宋_GBK"/>
          <w:spacing w:val="-6"/>
          <w:sz w:val="36"/>
          <w:szCs w:val="36"/>
          <w:highlight w:val="none"/>
        </w:rPr>
        <w:t>硕士研究生师生互选协议</w:t>
      </w:r>
    </w:p>
    <w:tbl>
      <w:tblPr>
        <w:tblStyle w:val="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14:paraId="6391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5C91A3B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姓名</w:t>
            </w:r>
          </w:p>
        </w:tc>
        <w:tc>
          <w:tcPr>
            <w:tcW w:w="1620" w:type="dxa"/>
            <w:gridSpan w:val="2"/>
            <w:noWrap w:val="0"/>
            <w:vAlign w:val="center"/>
          </w:tcPr>
          <w:p w14:paraId="58D95B7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720" w:type="dxa"/>
            <w:noWrap w:val="0"/>
            <w:vAlign w:val="center"/>
          </w:tcPr>
          <w:p w14:paraId="272EE49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性别</w:t>
            </w:r>
          </w:p>
        </w:tc>
        <w:tc>
          <w:tcPr>
            <w:tcW w:w="900" w:type="dxa"/>
            <w:noWrap w:val="0"/>
            <w:vAlign w:val="center"/>
          </w:tcPr>
          <w:p w14:paraId="19B3C912">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2BAA20E3">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lang w:eastAsia="zh-CN"/>
              </w:rPr>
            </w:pPr>
            <w:r>
              <w:rPr>
                <w:rFonts w:hint="eastAsia" w:ascii="仿宋" w:hAnsi="仿宋" w:eastAsia="仿宋" w:cs="仿宋"/>
                <w:sz w:val="24"/>
                <w:szCs w:val="18"/>
                <w:highlight w:val="none"/>
                <w:lang w:eastAsia="zh-CN"/>
              </w:rPr>
              <w:t>出生年月</w:t>
            </w:r>
          </w:p>
        </w:tc>
        <w:tc>
          <w:tcPr>
            <w:tcW w:w="2520" w:type="dxa"/>
            <w:noWrap w:val="0"/>
            <w:vAlign w:val="center"/>
          </w:tcPr>
          <w:p w14:paraId="5571D3A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309B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6550F98A">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拟录学位类型</w:t>
            </w:r>
          </w:p>
        </w:tc>
        <w:tc>
          <w:tcPr>
            <w:tcW w:w="7560" w:type="dxa"/>
            <w:gridSpan w:val="6"/>
            <w:noWrap w:val="0"/>
            <w:vAlign w:val="center"/>
          </w:tcPr>
          <w:p w14:paraId="5CC2A4E4">
            <w:pPr>
              <w:tabs>
                <w:tab w:val="center" w:pos="4153"/>
                <w:tab w:val="right" w:pos="8306"/>
              </w:tabs>
              <w:snapToGrid w:val="0"/>
              <w:spacing w:line="480" w:lineRule="exact"/>
              <w:ind w:firstLine="0" w:firstLineChars="0"/>
              <w:rPr>
                <w:rFonts w:hint="eastAsia" w:ascii="仿宋" w:hAnsi="仿宋" w:eastAsia="仿宋" w:cs="仿宋"/>
                <w:sz w:val="24"/>
                <w:szCs w:val="18"/>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学术学位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全日制专业学位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非全日制专业学位</w:t>
            </w:r>
          </w:p>
        </w:tc>
      </w:tr>
      <w:tr w14:paraId="0C4F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31812D5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学院</w:t>
            </w:r>
          </w:p>
        </w:tc>
        <w:tc>
          <w:tcPr>
            <w:tcW w:w="3240" w:type="dxa"/>
            <w:gridSpan w:val="4"/>
            <w:noWrap w:val="0"/>
            <w:vAlign w:val="center"/>
          </w:tcPr>
          <w:p w14:paraId="16530AB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6FFF0104">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拟录学科专业</w:t>
            </w:r>
          </w:p>
        </w:tc>
        <w:tc>
          <w:tcPr>
            <w:tcW w:w="2520" w:type="dxa"/>
            <w:noWrap w:val="0"/>
            <w:vAlign w:val="center"/>
          </w:tcPr>
          <w:p w14:paraId="7EE10282">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3F5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69CDDE42">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lang w:eastAsia="zh-CN"/>
              </w:rPr>
              <w:t>身份证号码</w:t>
            </w:r>
          </w:p>
        </w:tc>
        <w:tc>
          <w:tcPr>
            <w:tcW w:w="3240" w:type="dxa"/>
            <w:gridSpan w:val="4"/>
            <w:noWrap w:val="0"/>
            <w:vAlign w:val="center"/>
          </w:tcPr>
          <w:p w14:paraId="4B8FC0A3">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134D1A32">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本人联系电话</w:t>
            </w:r>
          </w:p>
        </w:tc>
        <w:tc>
          <w:tcPr>
            <w:tcW w:w="2520" w:type="dxa"/>
            <w:noWrap w:val="0"/>
            <w:vAlign w:val="center"/>
          </w:tcPr>
          <w:p w14:paraId="63AD0DB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380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65FFE4A5">
            <w:pPr>
              <w:tabs>
                <w:tab w:val="center" w:pos="4153"/>
                <w:tab w:val="right" w:pos="8306"/>
              </w:tabs>
              <w:snapToGrid w:val="0"/>
              <w:spacing w:line="480" w:lineRule="exact"/>
              <w:ind w:firstLine="0" w:firstLineChars="0"/>
              <w:jc w:val="center"/>
              <w:rPr>
                <w:rFonts w:hint="eastAsia" w:ascii="仿宋" w:hAnsi="仿宋" w:eastAsia="仿宋" w:cs="仿宋"/>
                <w:spacing w:val="62"/>
                <w:sz w:val="24"/>
                <w:szCs w:val="18"/>
                <w:highlight w:val="none"/>
              </w:rPr>
            </w:pPr>
            <w:r>
              <w:rPr>
                <w:rFonts w:hint="eastAsia" w:ascii="仿宋" w:hAnsi="仿宋" w:eastAsia="仿宋" w:cs="仿宋"/>
                <w:spacing w:val="62"/>
                <w:sz w:val="24"/>
                <w:szCs w:val="18"/>
                <w:highlight w:val="none"/>
              </w:rPr>
              <w:t>第一指导教师</w:t>
            </w:r>
          </w:p>
        </w:tc>
        <w:tc>
          <w:tcPr>
            <w:tcW w:w="2520" w:type="dxa"/>
            <w:gridSpan w:val="3"/>
            <w:noWrap w:val="0"/>
            <w:vAlign w:val="center"/>
          </w:tcPr>
          <w:p w14:paraId="4654EFB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51F6C65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250B7F3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04F7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19CB3F19">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协助指导教师姓名</w:t>
            </w:r>
          </w:p>
        </w:tc>
        <w:tc>
          <w:tcPr>
            <w:tcW w:w="2520" w:type="dxa"/>
            <w:gridSpan w:val="3"/>
            <w:noWrap w:val="0"/>
            <w:vAlign w:val="center"/>
          </w:tcPr>
          <w:p w14:paraId="3EE54C02">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0829D57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68EEB14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7757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750DE6C2">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实践指导教师姓名</w:t>
            </w:r>
          </w:p>
        </w:tc>
        <w:tc>
          <w:tcPr>
            <w:tcW w:w="2520" w:type="dxa"/>
            <w:gridSpan w:val="3"/>
            <w:noWrap w:val="0"/>
            <w:vAlign w:val="center"/>
          </w:tcPr>
          <w:p w14:paraId="5C04D401">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0E6598B1">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43D36FE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7ADD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9288" w:type="dxa"/>
            <w:gridSpan w:val="7"/>
            <w:noWrap w:val="0"/>
            <w:vAlign w:val="top"/>
          </w:tcPr>
          <w:p w14:paraId="6BD8C990">
            <w:pPr>
              <w:tabs>
                <w:tab w:val="center" w:pos="4153"/>
                <w:tab w:val="right" w:pos="8306"/>
              </w:tabs>
              <w:snapToGrid w:val="0"/>
              <w:spacing w:before="156" w:beforeLines="50" w:line="360" w:lineRule="exact"/>
              <w:ind w:firstLine="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根据自己的研究方向与兴趣，申请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为本人硕士研究生第一指导教师，同时承诺：</w:t>
            </w:r>
          </w:p>
          <w:p w14:paraId="3A66B1F3">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在指导教师的指导下，严格按个人培养计划完成硕士阶段学业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积极开展创新实践和应用实践活动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遵守学校研究生管理的各项规定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按要求参加全部教学与集体活动并提交相关材料。</w:t>
            </w:r>
          </w:p>
          <w:p w14:paraId="5EF78A12">
            <w:pPr>
              <w:tabs>
                <w:tab w:val="center" w:pos="4153"/>
                <w:tab w:val="right" w:pos="8306"/>
              </w:tabs>
              <w:snapToGrid w:val="0"/>
              <w:spacing w:line="360" w:lineRule="exact"/>
              <w:ind w:firstLine="0" w:firstLineChars="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研究生签名：                      年    月    日</w:t>
            </w:r>
          </w:p>
        </w:tc>
      </w:tr>
      <w:tr w14:paraId="3F08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8" w:type="dxa"/>
            <w:gridSpan w:val="7"/>
            <w:noWrap w:val="0"/>
            <w:vAlign w:val="top"/>
          </w:tcPr>
          <w:p w14:paraId="3FB39549">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经复试考察，同意招收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级新生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为本人指导的研究生，同时承诺：认真履行导师职责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按学校、学院和学位点要求，督促和指导研究生按时完成培养计划安排的各环节培养内容并提交规范的材料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对学位论文质量和原创性严格把关。</w:t>
            </w:r>
          </w:p>
          <w:p w14:paraId="594FC8A0">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p>
          <w:p w14:paraId="2D0E72CE">
            <w:pPr>
              <w:tabs>
                <w:tab w:val="center" w:pos="4153"/>
                <w:tab w:val="right" w:pos="8306"/>
              </w:tabs>
              <w:snapToGrid w:val="0"/>
              <w:spacing w:line="360" w:lineRule="exact"/>
              <w:ind w:firstLine="480" w:firstLineChars="20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指导教师签名：                    年    月    日</w:t>
            </w:r>
          </w:p>
        </w:tc>
      </w:tr>
      <w:tr w14:paraId="4F0D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88" w:type="dxa"/>
            <w:gridSpan w:val="7"/>
            <w:noWrap w:val="0"/>
            <w:vAlign w:val="top"/>
          </w:tcPr>
          <w:p w14:paraId="1D2361E6">
            <w:pPr>
              <w:tabs>
                <w:tab w:val="center" w:pos="4153"/>
                <w:tab w:val="right" w:pos="8306"/>
              </w:tabs>
              <w:snapToGrid w:val="0"/>
              <w:spacing w:line="5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学位点意见：</w:t>
            </w:r>
          </w:p>
          <w:p w14:paraId="0F707CF5">
            <w:pPr>
              <w:tabs>
                <w:tab w:val="center" w:pos="4153"/>
                <w:tab w:val="right" w:pos="8306"/>
              </w:tabs>
              <w:snapToGrid w:val="0"/>
              <w:spacing w:line="540" w:lineRule="auto"/>
              <w:ind w:firstLine="0" w:firstLineChars="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学位点负责人签名：                年    月    日</w:t>
            </w:r>
          </w:p>
        </w:tc>
      </w:tr>
    </w:tbl>
    <w:p w14:paraId="1346B63E">
      <w:pPr>
        <w:spacing w:before="156" w:beforeLines="50" w:line="280" w:lineRule="exact"/>
        <w:ind w:firstLine="0"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说明：</w:t>
      </w:r>
    </w:p>
    <w:p w14:paraId="38A1F7D2">
      <w:pPr>
        <w:spacing w:before="156" w:beforeLines="50" w:line="280" w:lineRule="exact"/>
        <w:ind w:firstLine="440" w:firstLineChars="200"/>
        <w:rPr>
          <w:rFonts w:hint="eastAsia" w:ascii="仿宋" w:hAnsi="仿宋" w:eastAsia="仿宋" w:cs="仿宋"/>
          <w:b/>
          <w:sz w:val="22"/>
          <w:szCs w:val="22"/>
          <w:highlight w:val="none"/>
        </w:rPr>
      </w:pPr>
      <w:r>
        <w:rPr>
          <w:rFonts w:hint="eastAsia" w:ascii="仿宋" w:hAnsi="仿宋" w:eastAsia="仿宋" w:cs="仿宋"/>
          <w:sz w:val="22"/>
          <w:szCs w:val="22"/>
          <w:highlight w:val="none"/>
        </w:rPr>
        <w:t>1.拟录学位类型：研究生根据自己参加复试学位类别进行选择；</w:t>
      </w:r>
      <w:r>
        <w:rPr>
          <w:rFonts w:hint="eastAsia" w:ascii="仿宋" w:hAnsi="仿宋" w:eastAsia="仿宋" w:cs="仿宋"/>
          <w:b/>
          <w:sz w:val="22"/>
          <w:szCs w:val="22"/>
          <w:highlight w:val="none"/>
        </w:rPr>
        <w:t>调剂生</w:t>
      </w:r>
      <w:r>
        <w:rPr>
          <w:rFonts w:hint="eastAsia" w:ascii="仿宋" w:hAnsi="仿宋" w:eastAsia="仿宋" w:cs="仿宋"/>
          <w:b/>
          <w:sz w:val="22"/>
          <w:szCs w:val="22"/>
          <w:highlight w:val="none"/>
          <w:lang w:val="en-US" w:eastAsia="zh-CN"/>
        </w:rPr>
        <w:t>需</w:t>
      </w:r>
      <w:r>
        <w:rPr>
          <w:rFonts w:hint="eastAsia" w:ascii="仿宋" w:hAnsi="仿宋" w:eastAsia="仿宋" w:cs="仿宋"/>
          <w:b/>
          <w:sz w:val="22"/>
          <w:szCs w:val="22"/>
          <w:highlight w:val="none"/>
        </w:rPr>
        <w:t>填</w:t>
      </w:r>
      <w:r>
        <w:rPr>
          <w:rFonts w:hint="eastAsia" w:ascii="仿宋" w:hAnsi="仿宋" w:eastAsia="仿宋" w:cs="仿宋"/>
          <w:b/>
          <w:sz w:val="22"/>
          <w:szCs w:val="22"/>
          <w:highlight w:val="none"/>
          <w:lang w:val="en-US" w:eastAsia="zh-CN"/>
        </w:rPr>
        <w:t>写</w:t>
      </w:r>
      <w:r>
        <w:rPr>
          <w:rFonts w:hint="eastAsia" w:ascii="仿宋" w:hAnsi="仿宋" w:eastAsia="仿宋" w:cs="仿宋"/>
          <w:b/>
          <w:sz w:val="22"/>
          <w:szCs w:val="22"/>
          <w:highlight w:val="none"/>
        </w:rPr>
        <w:t>参加复试的学位类别。</w:t>
      </w:r>
    </w:p>
    <w:p w14:paraId="77AE9055">
      <w:pPr>
        <w:keepNext w:val="0"/>
        <w:keepLines w:val="0"/>
        <w:pageBreakBefore w:val="0"/>
        <w:widowControl w:val="0"/>
        <w:kinsoku/>
        <w:wordWrap/>
        <w:overflowPunct/>
        <w:topLinePunct w:val="0"/>
        <w:autoSpaceDE/>
        <w:autoSpaceDN/>
        <w:bidi w:val="0"/>
        <w:adjustRightInd/>
        <w:snapToGrid/>
        <w:spacing w:line="240" w:lineRule="auto"/>
        <w:ind w:firstLine="440" w:firstLineChars="0"/>
        <w:jc w:val="center"/>
        <w:textAlignment w:val="auto"/>
        <w:rPr>
          <w:rFonts w:hint="eastAsia" w:ascii="仿宋" w:hAnsi="仿宋" w:eastAsia="仿宋" w:cs="仿宋"/>
          <w:sz w:val="22"/>
          <w:szCs w:val="24"/>
          <w:highlight w:val="none"/>
        </w:rPr>
      </w:pPr>
      <w:r>
        <w:rPr>
          <w:rFonts w:hint="eastAsia" w:ascii="仿宋" w:hAnsi="仿宋" w:eastAsia="仿宋" w:cs="仿宋"/>
          <w:sz w:val="22"/>
          <w:szCs w:val="22"/>
          <w:highlight w:val="none"/>
        </w:rPr>
        <w:t>2.拟录</w:t>
      </w:r>
      <w:r>
        <w:rPr>
          <w:rFonts w:hint="eastAsia" w:ascii="仿宋" w:hAnsi="仿宋" w:eastAsia="仿宋" w:cs="仿宋"/>
          <w:sz w:val="22"/>
          <w:szCs w:val="24"/>
          <w:highlight w:val="none"/>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highlight w:val="none"/>
          <w:u w:val="single"/>
        </w:rPr>
        <w:t>专业学位类别</w:t>
      </w:r>
      <w:r>
        <w:rPr>
          <w:rFonts w:hint="eastAsia" w:ascii="仿宋" w:hAnsi="仿宋" w:eastAsia="仿宋" w:cs="仿宋"/>
          <w:sz w:val="22"/>
          <w:szCs w:val="24"/>
          <w:highlight w:val="none"/>
        </w:rPr>
        <w:t>，例如</w:t>
      </w:r>
      <w:r>
        <w:rPr>
          <w:rFonts w:hint="eastAsia" w:ascii="仿宋" w:hAnsi="仿宋" w:eastAsia="仿宋" w:cs="仿宋"/>
          <w:b/>
          <w:sz w:val="22"/>
          <w:szCs w:val="24"/>
          <w:highlight w:val="none"/>
        </w:rPr>
        <w:t>：教育硕士、翻译硕士、***领域工程硕士（</w:t>
      </w:r>
      <w:r>
        <w:rPr>
          <w:rFonts w:hint="eastAsia" w:ascii="仿宋" w:hAnsi="仿宋" w:eastAsia="仿宋" w:cs="仿宋"/>
          <w:sz w:val="22"/>
          <w:szCs w:val="24"/>
          <w:highlight w:val="none"/>
        </w:rPr>
        <w:t>如机械工程领域工程硕士）等。</w:t>
      </w:r>
    </w:p>
    <w:p w14:paraId="728F2F18">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0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Times New Roman" w:hAnsi="Times New Roman" w:eastAsia="仿宋" w:cs="Times New Roman"/>
      <w:color w:val="auto"/>
      <w:kern w:val="2"/>
      <w:sz w:val="28"/>
      <w:szCs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2025-03-24T07:26:00Z</dcterms:created>
  <dc:creator>Administrator</dc:creator>
  <cp:lastModifiedBy>笑谈</cp:lastModifiedBy>
  <dcterms:modified xsi:type="dcterms:W3CDTF">2025-03-24T07:26:40Z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eyJoZGlkIjoiMmYxODY3OWNkM2Y3ZTQ3M2YwNDdlOWUwMjk0MmNlY2QiLCJ1c2VySWQiOiI5NjczMDk5NjYifQ==</vt:lpwstr>
  </property>
  <property fmtid="{D5CDD505-2E9C-101B-9397-08002B2CF9AE}" pid="4" name="ICV">
    <vt:lpwstr>930C175B89E348D09D989E203A580087_13</vt:lpwstr>
  </property>
</Properties>
</file>